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XYZZ</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Mayowa Samiat Aremu</w:t>
      </w:r>
      <w:r>
        <w:rPr>
          <w:rFonts w:ascii="Candara" w:eastAsia="Candara" w:hAnsi="Candara" w:cs="Candara"/>
        </w:rPr>
        <w:t xml:space="preserve"> a company incorporated in accordance with the laws of the Federal Republic of Nigeria, with RC number LABARU CHUKS LTD and whose registered office is at Lagos, Lagos,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Olawuni Oladayo</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Oyo Staten jjjjjj, Lekki,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XYZZ</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XYZZ</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98000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Normal Anchor</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99800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14-01-2026</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xml:space="preserve">DASDAS</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6EB9" w:rsidRDefault="00206EB9">
      <w:pPr>
        <w:spacing w:after="0" w:line="240" w:lineRule="auto"/>
      </w:pPr>
      <w:r>
        <w:separator/>
      </w:r>
    </w:p>
  </w:endnote>
  <w:endnote w:type="continuationSeparator" w:id="0">
    <w:p w:rsidR="00206EB9" w:rsidRDefault="00206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By: </w:t>
    </w:r>
    <w:r>
      <w:rPr>
        <w:color w:val="000000"/>
        <w:sz w:val="20"/>
        <w:szCs w:val="20"/>
      </w:rPr>
      <w:t xml:space="preserve">DASDAS</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At: </w:t>
    </w:r>
    <w:r>
      <w:rPr>
        <w:color w:val="000000"/>
        <w:sz w:val="20"/>
        <w:szCs w:val="20"/>
      </w:rPr>
      <w:t xml:space="preserve">Thu Dec 18 2025</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6EB9" w:rsidRDefault="00206EB9">
      <w:pPr>
        <w:spacing w:after="0" w:line="240" w:lineRule="auto"/>
      </w:pPr>
      <w:r>
        <w:separator/>
      </w:r>
    </w:p>
  </w:footnote>
  <w:footnote w:type="continuationSeparator" w:id="0">
    <w:p w:rsidR="00206EB9" w:rsidRDefault="00206E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547AC3"/>
    <w:rsid w:val="00932731"/>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836173C"/>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2024-05-22T09:44:00Z</dcterms:created>
  <dcterms:modified xsi:type="dcterms:W3CDTF">2024-05-22T10:08:00Z</dcterms:modified>
</cp:coreProperties>
</file>